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338" w:y="259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78pt;height:821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